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1A" w:rsidRPr="00DC301A" w:rsidRDefault="009B3377" w:rsidP="00DC301A">
      <w:r>
        <w:t xml:space="preserve">OOM 2012 - </w:t>
      </w:r>
      <w:r w:rsidR="00DC301A" w:rsidRPr="00DC301A">
        <w:t>Komunikat nr 1</w:t>
      </w:r>
    </w:p>
    <w:p w:rsidR="00DC301A" w:rsidRPr="00DC301A" w:rsidRDefault="00DC301A" w:rsidP="00DC301A">
      <w:r w:rsidRPr="00DC301A">
        <w:t>W sprawach noclegów i wyżywienia w okresie przed finałami OOM we Frydmanie (</w:t>
      </w:r>
      <w:proofErr w:type="spellStart"/>
      <w:r w:rsidRPr="00DC301A">
        <w:t>Optimist</w:t>
      </w:r>
      <w:proofErr w:type="spellEnd"/>
      <w:r w:rsidRPr="00DC301A">
        <w:t>, Cadet) oraz w czasie finałów OOM prosimy o kontakt z Panią Danutą Wojciechowską tel. 693 126 777, e-mail: dwojciechowska21@wp.pl. Termin 12-16.08 jest też okresem wzmożonego ruchu turystycznego w regionie z uwagi na przypadające 15.08 Święto. Aby umożliwić rezerwację miejsc w dogodnych lokalizacjach zachęcamy do jak najszybszego kontaktu z P. Danutą Wojciechowską.</w:t>
      </w:r>
      <w:r w:rsidRPr="00DC301A">
        <w:br/>
        <w:t xml:space="preserve">KS </w:t>
      </w:r>
      <w:proofErr w:type="spellStart"/>
      <w:r w:rsidRPr="00DC301A">
        <w:t>Wiaterni</w:t>
      </w:r>
      <w:proofErr w:type="spellEnd"/>
      <w:r w:rsidRPr="00DC301A">
        <w:t xml:space="preserve"> </w:t>
      </w:r>
    </w:p>
    <w:p w:rsidR="006748FB" w:rsidRDefault="006748FB"/>
    <w:sectPr w:rsidR="006748FB" w:rsidSect="0067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01A"/>
    <w:rsid w:val="006748FB"/>
    <w:rsid w:val="009B3377"/>
    <w:rsid w:val="00DC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Wiaterni</dc:creator>
  <cp:lastModifiedBy>Wiaterni</cp:lastModifiedBy>
  <cp:revision>2</cp:revision>
  <dcterms:created xsi:type="dcterms:W3CDTF">2012-06-28T15:22:00Z</dcterms:created>
  <dcterms:modified xsi:type="dcterms:W3CDTF">2012-06-28T15:24:00Z</dcterms:modified>
</cp:coreProperties>
</file>